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7B2" w:rsidRDefault="005467B2" w:rsidP="007902DA">
      <w:pPr>
        <w:rPr>
          <w:rStyle w:val="postbody"/>
          <w:b/>
          <w:sz w:val="28"/>
          <w:szCs w:val="28"/>
        </w:rPr>
      </w:pPr>
      <w:r w:rsidRPr="004E5A37">
        <w:rPr>
          <w:b/>
          <w:sz w:val="28"/>
          <w:szCs w:val="28"/>
        </w:rPr>
        <w:t>Réparation</w:t>
      </w:r>
      <w:r>
        <w:rPr>
          <w:rStyle w:val="edit"/>
        </w:rPr>
        <w:t xml:space="preserve"> </w:t>
      </w:r>
      <w:r w:rsidRPr="0031449A">
        <w:rPr>
          <w:rStyle w:val="postbody"/>
          <w:b/>
          <w:sz w:val="28"/>
          <w:szCs w:val="28"/>
        </w:rPr>
        <w:t>d'un amplificateur</w:t>
      </w:r>
      <w:r>
        <w:rPr>
          <w:rStyle w:val="postbody"/>
          <w:b/>
          <w:sz w:val="28"/>
          <w:szCs w:val="28"/>
        </w:rPr>
        <w:t xml:space="preserve"> Tuner </w:t>
      </w:r>
      <w:proofErr w:type="spellStart"/>
      <w:r>
        <w:rPr>
          <w:rStyle w:val="postbody"/>
          <w:b/>
          <w:sz w:val="28"/>
          <w:szCs w:val="28"/>
        </w:rPr>
        <w:t>Onkyo</w:t>
      </w:r>
      <w:proofErr w:type="spellEnd"/>
      <w:r>
        <w:rPr>
          <w:rStyle w:val="postbody"/>
          <w:b/>
          <w:sz w:val="28"/>
          <w:szCs w:val="28"/>
        </w:rPr>
        <w:t xml:space="preserve"> TX8255.</w:t>
      </w:r>
    </w:p>
    <w:p w:rsidR="005467B2" w:rsidRDefault="007A090F" w:rsidP="007902DA">
      <w:pPr>
        <w:rPr>
          <w:rStyle w:val="postbody"/>
        </w:rPr>
      </w:pPr>
      <w:r>
        <w:rPr>
          <w:rStyle w:val="postbody"/>
        </w:rPr>
        <w:t>L'ampli</w:t>
      </w:r>
      <w:r w:rsidR="007902DA">
        <w:rPr>
          <w:rStyle w:val="postbody"/>
        </w:rPr>
        <w:t xml:space="preserve"> tuner </w:t>
      </w:r>
      <w:proofErr w:type="spellStart"/>
      <w:r w:rsidR="007902DA">
        <w:rPr>
          <w:rStyle w:val="postbody"/>
        </w:rPr>
        <w:t>Onkyo</w:t>
      </w:r>
      <w:proofErr w:type="spellEnd"/>
      <w:r w:rsidR="007902DA">
        <w:rPr>
          <w:rStyle w:val="postbody"/>
        </w:rPr>
        <w:t xml:space="preserve"> TX8255 </w:t>
      </w:r>
      <w:r w:rsidR="00F11580">
        <w:rPr>
          <w:rStyle w:val="postbody"/>
        </w:rPr>
        <w:t>perd</w:t>
      </w:r>
      <w:r w:rsidR="007902DA">
        <w:rPr>
          <w:rStyle w:val="postbody"/>
        </w:rPr>
        <w:t xml:space="preserve"> les stations FM </w:t>
      </w:r>
      <w:r w:rsidR="005467B2">
        <w:rPr>
          <w:rStyle w:val="postbody"/>
        </w:rPr>
        <w:t xml:space="preserve">mémorisées </w:t>
      </w:r>
      <w:r w:rsidR="00F11580">
        <w:rPr>
          <w:rStyle w:val="postbody"/>
        </w:rPr>
        <w:t>dès</w:t>
      </w:r>
      <w:r w:rsidR="007902DA">
        <w:rPr>
          <w:rStyle w:val="postbody"/>
        </w:rPr>
        <w:t xml:space="preserve"> qu'il y a une coupure secteur. Cet ampli-tuner a été acheté en 2011, soit 11ans </w:t>
      </w:r>
      <w:r w:rsidR="00F11580">
        <w:rPr>
          <w:rStyle w:val="postbody"/>
        </w:rPr>
        <w:t>d'âge</w:t>
      </w:r>
      <w:r w:rsidR="007902DA">
        <w:rPr>
          <w:rStyle w:val="postbody"/>
        </w:rPr>
        <w:t>.</w:t>
      </w:r>
    </w:p>
    <w:p w:rsidR="005467B2" w:rsidRDefault="007902DA" w:rsidP="007902DA">
      <w:pPr>
        <w:rPr>
          <w:rStyle w:val="postbody"/>
        </w:rPr>
      </w:pPr>
      <w:r>
        <w:rPr>
          <w:rStyle w:val="postbody"/>
        </w:rPr>
        <w:t xml:space="preserve">Après avoir parcouru </w:t>
      </w:r>
      <w:r w:rsidR="005467B2">
        <w:rPr>
          <w:rStyle w:val="postbody"/>
        </w:rPr>
        <w:t>internet</w:t>
      </w:r>
      <w:r>
        <w:rPr>
          <w:rStyle w:val="postbody"/>
        </w:rPr>
        <w:t xml:space="preserve">, j'ai trouvé des infos comme quoi la mémoire est alimenter par une </w:t>
      </w:r>
      <w:r w:rsidR="005467B2">
        <w:rPr>
          <w:rStyle w:val="postbody"/>
        </w:rPr>
        <w:t>"</w:t>
      </w:r>
      <w:r>
        <w:rPr>
          <w:rStyle w:val="postbody"/>
        </w:rPr>
        <w:t>super-capa</w:t>
      </w:r>
      <w:r w:rsidR="005467B2">
        <w:rPr>
          <w:rStyle w:val="postbody"/>
        </w:rPr>
        <w:t>" qui fait office de piles pour alimenter le processeur</w:t>
      </w:r>
      <w:r>
        <w:rPr>
          <w:rStyle w:val="postbody"/>
        </w:rPr>
        <w:t>.</w:t>
      </w:r>
      <w:r w:rsidR="005467B2">
        <w:rPr>
          <w:rStyle w:val="postbody"/>
        </w:rPr>
        <w:t xml:space="preserve">  </w:t>
      </w:r>
      <w:r>
        <w:rPr>
          <w:rStyle w:val="postbody"/>
        </w:rPr>
        <w:t xml:space="preserve">J'ai cherché les schémas de l'ampli et j'ai </w:t>
      </w:r>
      <w:r w:rsidR="00F11580">
        <w:rPr>
          <w:rStyle w:val="postbody"/>
        </w:rPr>
        <w:t>localisé</w:t>
      </w:r>
      <w:r>
        <w:rPr>
          <w:rStyle w:val="postbody"/>
        </w:rPr>
        <w:t xml:space="preserve"> ou se trouve cette </w:t>
      </w:r>
      <w:r w:rsidR="005467B2">
        <w:rPr>
          <w:rStyle w:val="postbody"/>
        </w:rPr>
        <w:t>"</w:t>
      </w:r>
      <w:r>
        <w:rPr>
          <w:rStyle w:val="postbody"/>
        </w:rPr>
        <w:t>super-capa</w:t>
      </w:r>
      <w:r w:rsidR="005467B2">
        <w:rPr>
          <w:rStyle w:val="postbody"/>
        </w:rPr>
        <w:t xml:space="preserve">" repérer C704 </w:t>
      </w:r>
      <w:r>
        <w:rPr>
          <w:rStyle w:val="postbody"/>
        </w:rPr>
        <w:t>et sa valeur.</w:t>
      </w:r>
    </w:p>
    <w:p w:rsidR="005467B2" w:rsidRDefault="00F11580" w:rsidP="007902DA">
      <w:pPr>
        <w:rPr>
          <w:rStyle w:val="postbody"/>
        </w:rPr>
      </w:pPr>
      <w:r>
        <w:rPr>
          <w:rStyle w:val="postbody"/>
        </w:rPr>
        <w:t>Ci-dessous</w:t>
      </w:r>
      <w:r w:rsidR="007902DA">
        <w:rPr>
          <w:rStyle w:val="postbody"/>
        </w:rPr>
        <w:t xml:space="preserve"> les schémas concernés: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57"/>
        <w:gridCol w:w="1571"/>
        <w:gridCol w:w="5228"/>
      </w:tblGrid>
      <w:tr w:rsidR="00167197" w:rsidTr="00167197">
        <w:tc>
          <w:tcPr>
            <w:tcW w:w="3657" w:type="dxa"/>
          </w:tcPr>
          <w:p w:rsidR="00167197" w:rsidRDefault="00167197" w:rsidP="007902DA">
            <w:pPr>
              <w:rPr>
                <w:rStyle w:val="postbody"/>
              </w:rPr>
            </w:pPr>
          </w:p>
          <w:p w:rsidR="00167197" w:rsidRDefault="00167197" w:rsidP="007902DA">
            <w:pPr>
              <w:rPr>
                <w:rStyle w:val="postbody"/>
              </w:rPr>
            </w:pPr>
            <w:r>
              <w:rPr>
                <w:rStyle w:val="postbody"/>
              </w:rPr>
              <w:t>J'ai donc identifié la super-capa qui est une DX-5R5L224 soit une capa de 0.22Farad et tension 5V5.</w:t>
            </w:r>
          </w:p>
        </w:tc>
        <w:tc>
          <w:tcPr>
            <w:tcW w:w="6799" w:type="dxa"/>
            <w:gridSpan w:val="2"/>
          </w:tcPr>
          <w:p w:rsidR="00167197" w:rsidRDefault="00167197" w:rsidP="007902DA">
            <w:pPr>
              <w:rPr>
                <w:rStyle w:val="postbody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2941056" wp14:editId="4543965F">
                  <wp:extent cx="4180205" cy="1171575"/>
                  <wp:effectExtent l="0" t="0" r="0" b="952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9454" t="23037" b="12534"/>
                          <a:stretch/>
                        </pic:blipFill>
                        <pic:spPr bwMode="auto">
                          <a:xfrm>
                            <a:off x="0" y="0"/>
                            <a:ext cx="4476304" cy="1254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7B2" w:rsidTr="005467B2">
        <w:tc>
          <w:tcPr>
            <w:tcW w:w="5228" w:type="dxa"/>
            <w:gridSpan w:val="2"/>
          </w:tcPr>
          <w:p w:rsidR="005467B2" w:rsidRDefault="005467B2" w:rsidP="007902DA">
            <w:pPr>
              <w:rPr>
                <w:rStyle w:val="postbody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6F5C413" wp14:editId="6A398575">
                  <wp:extent cx="3133725" cy="2287174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4741" r="30673" b="50432"/>
                          <a:stretch/>
                        </pic:blipFill>
                        <pic:spPr bwMode="auto">
                          <a:xfrm>
                            <a:off x="0" y="0"/>
                            <a:ext cx="3241090" cy="236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5467B2" w:rsidRDefault="005467B2" w:rsidP="007902DA">
            <w:pPr>
              <w:rPr>
                <w:rStyle w:val="postbody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DE46893" wp14:editId="2D1421EE">
                  <wp:extent cx="2486025" cy="2298873"/>
                  <wp:effectExtent l="0" t="0" r="0" b="635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2566" b="10371"/>
                          <a:stretch/>
                        </pic:blipFill>
                        <pic:spPr bwMode="auto">
                          <a:xfrm>
                            <a:off x="0" y="0"/>
                            <a:ext cx="2497893" cy="2309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67B2" w:rsidRDefault="005467B2" w:rsidP="007902DA">
      <w:pPr>
        <w:rPr>
          <w:rStyle w:val="postbody"/>
        </w:rPr>
      </w:pPr>
    </w:p>
    <w:p w:rsidR="00167197" w:rsidRDefault="007902DA" w:rsidP="007902DA">
      <w:pPr>
        <w:rPr>
          <w:rStyle w:val="postbody"/>
        </w:rPr>
      </w:pPr>
      <w:r>
        <w:rPr>
          <w:rStyle w:val="postbody"/>
        </w:rPr>
        <w:t xml:space="preserve">J'ai </w:t>
      </w:r>
      <w:r w:rsidR="00F11580">
        <w:rPr>
          <w:rStyle w:val="postbody"/>
        </w:rPr>
        <w:t>commandé</w:t>
      </w:r>
      <w:r>
        <w:rPr>
          <w:rStyle w:val="postbody"/>
        </w:rPr>
        <w:t xml:space="preserve"> cette capa sur </w:t>
      </w:r>
      <w:r w:rsidR="00167197">
        <w:rPr>
          <w:rStyle w:val="postbody"/>
        </w:rPr>
        <w:t>internet</w:t>
      </w:r>
      <w:r>
        <w:rPr>
          <w:rStyle w:val="postbody"/>
        </w:rPr>
        <w:t xml:space="preserve"> et je l'ai </w:t>
      </w:r>
      <w:r w:rsidR="00F11580">
        <w:rPr>
          <w:rStyle w:val="postbody"/>
        </w:rPr>
        <w:t>remplacé</w:t>
      </w:r>
      <w:r>
        <w:rPr>
          <w:rStyle w:val="postbody"/>
        </w:rPr>
        <w:t xml:space="preserve"> dans l'ampli tuner sur la carte processeur.</w:t>
      </w:r>
      <w:r>
        <w:br/>
      </w:r>
      <w:r w:rsidR="00F11580">
        <w:rPr>
          <w:rStyle w:val="postbody"/>
        </w:rPr>
        <w:t>Ci-dessous</w:t>
      </w:r>
      <w:r>
        <w:rPr>
          <w:rStyle w:val="postbody"/>
        </w:rPr>
        <w:t xml:space="preserve"> la photo de l'emplacement de la capa.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83"/>
        <w:gridCol w:w="2775"/>
        <w:gridCol w:w="3098"/>
      </w:tblGrid>
      <w:tr w:rsidR="00710A91" w:rsidTr="00710A91">
        <w:tc>
          <w:tcPr>
            <w:tcW w:w="4569" w:type="dxa"/>
          </w:tcPr>
          <w:p w:rsidR="00167197" w:rsidRDefault="00167197" w:rsidP="007902DA">
            <w:r>
              <w:rPr>
                <w:noProof/>
                <w:lang w:eastAsia="fr-FR"/>
              </w:rPr>
              <w:drawing>
                <wp:inline distT="0" distB="0" distL="0" distR="0" wp14:anchorId="279ED91A" wp14:editId="13FB7006">
                  <wp:extent cx="2828533" cy="196469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7393"/>
                          <a:stretch/>
                        </pic:blipFill>
                        <pic:spPr bwMode="auto">
                          <a:xfrm>
                            <a:off x="0" y="0"/>
                            <a:ext cx="2838811" cy="1971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</w:tcPr>
          <w:p w:rsidR="00167197" w:rsidRDefault="00167197" w:rsidP="007902DA">
            <w:r>
              <w:rPr>
                <w:noProof/>
                <w:lang w:eastAsia="fr-FR"/>
              </w:rPr>
              <w:drawing>
                <wp:inline distT="0" distB="0" distL="0" distR="0" wp14:anchorId="300544C9" wp14:editId="552CAC1C">
                  <wp:extent cx="1656398" cy="1939925"/>
                  <wp:effectExtent l="0" t="0" r="1270" b="317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3188" r="36671" b="23765"/>
                          <a:stretch/>
                        </pic:blipFill>
                        <pic:spPr bwMode="auto">
                          <a:xfrm>
                            <a:off x="0" y="0"/>
                            <a:ext cx="1673480" cy="1959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</w:tcPr>
          <w:p w:rsidR="00167197" w:rsidRDefault="00710A91" w:rsidP="007902DA">
            <w:bookmarkStart w:id="0" w:name="_GoBack"/>
            <w:r>
              <w:rPr>
                <w:noProof/>
                <w:lang w:eastAsia="fr-FR"/>
              </w:rPr>
              <w:drawing>
                <wp:inline distT="0" distB="0" distL="0" distR="0" wp14:anchorId="79D820CD" wp14:editId="6CC2E0E5">
                  <wp:extent cx="1857375" cy="1939925"/>
                  <wp:effectExtent l="0" t="0" r="9525" b="317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16907"/>
                          <a:stretch/>
                        </pic:blipFill>
                        <pic:spPr bwMode="auto">
                          <a:xfrm>
                            <a:off x="0" y="0"/>
                            <a:ext cx="1872521" cy="1955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F34CB1" w:rsidRPr="007902DA" w:rsidRDefault="007902DA" w:rsidP="007902DA">
      <w:r>
        <w:br/>
      </w:r>
      <w:r>
        <w:br/>
      </w:r>
      <w:r w:rsidR="00F11580">
        <w:rPr>
          <w:rStyle w:val="postbody"/>
        </w:rPr>
        <w:t>L'ampli</w:t>
      </w:r>
      <w:r>
        <w:rPr>
          <w:rStyle w:val="postbody"/>
        </w:rPr>
        <w:t xml:space="preserve"> fonctionne à nouveau et conserve bien les stations </w:t>
      </w:r>
      <w:r w:rsidR="00F11580">
        <w:rPr>
          <w:rStyle w:val="postbody"/>
        </w:rPr>
        <w:t>mémorisées</w:t>
      </w:r>
      <w:r>
        <w:rPr>
          <w:rStyle w:val="postbody"/>
        </w:rPr>
        <w:t>  même après coupure secteur.</w:t>
      </w:r>
      <w:r>
        <w:br/>
      </w:r>
      <w:r>
        <w:rPr>
          <w:rStyle w:val="postbody"/>
        </w:rPr>
        <w:t>Je publie cette information afin que ce dépannage puisse servir à d'autres pour le même genre de problème.</w:t>
      </w:r>
    </w:p>
    <w:sectPr w:rsidR="00F34CB1" w:rsidRPr="007902DA" w:rsidSect="005467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2DA"/>
    <w:rsid w:val="00167197"/>
    <w:rsid w:val="005467B2"/>
    <w:rsid w:val="00710A91"/>
    <w:rsid w:val="007902DA"/>
    <w:rsid w:val="007A090F"/>
    <w:rsid w:val="00BB7C11"/>
    <w:rsid w:val="00F11580"/>
    <w:rsid w:val="00F34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79419A-39B8-4C61-81E2-AE85725FD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stbody">
    <w:name w:val="postbody"/>
    <w:basedOn w:val="Policepardfaut"/>
    <w:rsid w:val="007902DA"/>
  </w:style>
  <w:style w:type="character" w:customStyle="1" w:styleId="edit">
    <w:name w:val="edit"/>
    <w:basedOn w:val="Policepardfaut"/>
    <w:rsid w:val="005467B2"/>
  </w:style>
  <w:style w:type="table" w:styleId="Grilledutableau">
    <w:name w:val="Table Grid"/>
    <w:basedOn w:val="TableauNormal"/>
    <w:uiPriority w:val="39"/>
    <w:rsid w:val="005467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152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rn</dc:creator>
  <cp:keywords/>
  <dc:description/>
  <cp:lastModifiedBy>Compte Microsoft</cp:lastModifiedBy>
  <cp:revision>6</cp:revision>
  <dcterms:created xsi:type="dcterms:W3CDTF">2023-03-15T16:06:00Z</dcterms:created>
  <dcterms:modified xsi:type="dcterms:W3CDTF">2023-03-29T20:30:00Z</dcterms:modified>
</cp:coreProperties>
</file>